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A981" w14:textId="77777777" w:rsidR="00D04C1E" w:rsidRPr="00D04C1E" w:rsidRDefault="00D04C1E" w:rsidP="00D04C1E">
      <w:pPr>
        <w:jc w:val="right"/>
        <w:rPr>
          <w:rFonts w:ascii="Calibri" w:eastAsia="Times New Roman" w:hAnsi="Calibri" w:cs="Times New Roman"/>
        </w:rPr>
      </w:pPr>
    </w:p>
    <w:p w14:paraId="42F57788" w14:textId="77777777" w:rsidR="00D04C1E" w:rsidRPr="00D04C1E" w:rsidRDefault="00D04C1E" w:rsidP="00D04C1E">
      <w:pPr>
        <w:jc w:val="right"/>
        <w:rPr>
          <w:rFonts w:ascii="Calibri" w:eastAsia="Times New Roman" w:hAnsi="Calibri" w:cs="Times New Roman"/>
        </w:rPr>
      </w:pPr>
    </w:p>
    <w:p w14:paraId="5DF762B0" w14:textId="77777777" w:rsidR="00D04C1E" w:rsidRPr="00D04C1E" w:rsidRDefault="00D04C1E" w:rsidP="00D04C1E">
      <w:pPr>
        <w:jc w:val="right"/>
        <w:rPr>
          <w:rFonts w:ascii="Calibri" w:eastAsia="Times New Roman" w:hAnsi="Calibri" w:cs="Times New Roman"/>
        </w:rPr>
      </w:pPr>
      <w:r w:rsidRPr="00D04C1E">
        <w:rPr>
          <w:rFonts w:ascii="Calibri" w:eastAsia="Times New Roman" w:hAnsi="Calibri" w:cs="Times New Roman"/>
        </w:rPr>
        <w:t>0612</w:t>
      </w:r>
    </w:p>
    <w:p w14:paraId="7691E24F" w14:textId="77777777" w:rsidR="00D04C1E" w:rsidRPr="00D04C1E" w:rsidRDefault="00D04C1E" w:rsidP="00D04C1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04C1E">
        <w:rPr>
          <w:rFonts w:ascii="Times New Roman" w:eastAsia="Times New Roman" w:hAnsi="Times New Roman" w:cs="Times New Roman"/>
          <w:b/>
          <w:bCs/>
          <w:sz w:val="32"/>
          <w:szCs w:val="32"/>
        </w:rPr>
        <w:t>NOMINATIONS BY THE GOVERNOR</w:t>
      </w:r>
    </w:p>
    <w:p w14:paraId="55A3F1E0" w14:textId="77777777" w:rsidR="00D04C1E" w:rsidRPr="00D04C1E" w:rsidRDefault="00D04C1E" w:rsidP="00D04C1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04C1E">
        <w:rPr>
          <w:rFonts w:ascii="Times New Roman" w:eastAsia="Times New Roman" w:hAnsi="Times New Roman" w:cs="Times New Roman"/>
          <w:b/>
          <w:bCs/>
          <w:sz w:val="32"/>
          <w:szCs w:val="32"/>
        </w:rPr>
        <w:t>March 4, 2024</w:t>
      </w:r>
    </w:p>
    <w:p w14:paraId="0D82FDE9" w14:textId="77777777" w:rsidR="00D04C1E" w:rsidRPr="00D04C1E" w:rsidRDefault="00D04C1E" w:rsidP="00D04C1E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04C1E">
        <w:rPr>
          <w:rFonts w:ascii="Calibri" w:eastAsia="Times New Roman" w:hAnsi="Calibri" w:cs="Times New Roman"/>
          <w:bCs/>
        </w:rPr>
        <w:tab/>
      </w:r>
      <w:r w:rsidRPr="00D04C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MAINE REDEVELOPMENT LAND BANK AUTHORITY</w:t>
      </w:r>
    </w:p>
    <w:p w14:paraId="75539DD2" w14:textId="77777777" w:rsidR="00D04C1E" w:rsidRPr="00D04C1E" w:rsidRDefault="00D04C1E" w:rsidP="00D04C1E">
      <w:pPr>
        <w:spacing w:after="0"/>
        <w:ind w:left="810" w:right="-6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DA7AC0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  <w:t>*Laura S. Burden of Portland</w:t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  <w:t>Confirmable</w:t>
      </w:r>
    </w:p>
    <w:p w14:paraId="0FA3DC2A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41E484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  <w:t>*Lee Jay Feldman of Lisbon</w:t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  <w:t>Confirmable</w:t>
      </w:r>
    </w:p>
    <w:p w14:paraId="26E86AB4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52518F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0FB072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6F0C28E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64A3D1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ED67C9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B36236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B8370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7E4703" w14:textId="77777777" w:rsidR="00D04C1E" w:rsidRPr="00D04C1E" w:rsidRDefault="00D04C1E" w:rsidP="00D04C1E">
      <w:pPr>
        <w:spacing w:after="0"/>
        <w:ind w:left="360" w:right="-64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772A70" w14:textId="77777777" w:rsidR="00D04C1E" w:rsidRPr="00D04C1E" w:rsidRDefault="00D04C1E" w:rsidP="00D04C1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5DA3D756" w14:textId="77777777" w:rsidR="00D04C1E" w:rsidRPr="00D04C1E" w:rsidRDefault="00D04C1E" w:rsidP="00D04C1E">
      <w:pPr>
        <w:spacing w:after="0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7188F779" w14:textId="77777777" w:rsidR="00D04C1E" w:rsidRPr="00D04C1E" w:rsidRDefault="00D04C1E" w:rsidP="00D04C1E">
      <w:pPr>
        <w:spacing w:after="0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</w:r>
      <w:r w:rsidRPr="00D04C1E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2E8AD91D" w14:textId="77777777" w:rsidR="00D04C1E" w:rsidRPr="00D04C1E" w:rsidRDefault="00D04C1E" w:rsidP="00D04C1E">
      <w:pPr>
        <w:spacing w:after="0" w:line="240" w:lineRule="auto"/>
        <w:ind w:left="187"/>
        <w:rPr>
          <w:rFonts w:ascii="Times New Roman" w:eastAsia="Times New Roman" w:hAnsi="Times New Roman" w:cs="Times New Roman"/>
          <w:sz w:val="23"/>
          <w:szCs w:val="23"/>
        </w:rPr>
      </w:pPr>
    </w:p>
    <w:p w14:paraId="1FB806A1" w14:textId="77777777" w:rsidR="00D04C1E" w:rsidRPr="00D04C1E" w:rsidRDefault="00D04C1E" w:rsidP="00D04C1E">
      <w:pPr>
        <w:spacing w:after="0" w:line="240" w:lineRule="auto"/>
        <w:ind w:left="187"/>
        <w:rPr>
          <w:rFonts w:ascii="Times New Roman" w:eastAsia="Times New Roman" w:hAnsi="Times New Roman" w:cs="Times New Roman"/>
          <w:sz w:val="23"/>
          <w:szCs w:val="23"/>
        </w:rPr>
      </w:pPr>
    </w:p>
    <w:p w14:paraId="71E300D6" w14:textId="77777777" w:rsidR="00D04C1E" w:rsidRPr="00D04C1E" w:rsidRDefault="00D04C1E" w:rsidP="00D04C1E">
      <w:pPr>
        <w:spacing w:after="0" w:line="240" w:lineRule="auto"/>
        <w:ind w:left="187"/>
        <w:rPr>
          <w:rFonts w:ascii="Times New Roman" w:eastAsia="Times New Roman" w:hAnsi="Times New Roman" w:cs="Times New Roman"/>
          <w:sz w:val="23"/>
          <w:szCs w:val="23"/>
        </w:rPr>
      </w:pPr>
    </w:p>
    <w:p w14:paraId="2CA41458" w14:textId="77777777" w:rsidR="00D04C1E" w:rsidRPr="00D04C1E" w:rsidRDefault="00D04C1E" w:rsidP="00D04C1E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66537E6B" w:rsidR="00146701" w:rsidRPr="00D04C1E" w:rsidRDefault="00146701" w:rsidP="00D04C1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46701" w:rsidRPr="00D0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704373"/>
    <w:rsid w:val="007400D8"/>
    <w:rsid w:val="00D015B8"/>
    <w:rsid w:val="00D04C1E"/>
    <w:rsid w:val="00F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2024-03-11T13:23:00Z</dcterms:created>
  <dcterms:modified xsi:type="dcterms:W3CDTF">2024-03-11T13:23:00Z</dcterms:modified>
</cp:coreProperties>
</file>