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78FA5" w14:textId="77777777" w:rsidR="00B826FC" w:rsidRDefault="00B826FC" w:rsidP="0005137F">
      <w:pPr>
        <w:jc w:val="center"/>
      </w:pPr>
    </w:p>
    <w:p w14:paraId="63DEA19A" w14:textId="77777777" w:rsidR="00B826FC" w:rsidRDefault="00B826FC" w:rsidP="00B826FC">
      <w:pPr>
        <w:jc w:val="right"/>
      </w:pPr>
    </w:p>
    <w:p w14:paraId="6EEA8A07" w14:textId="6981FBBB" w:rsidR="00B826FC" w:rsidRDefault="00B826FC" w:rsidP="00B826FC">
      <w:pPr>
        <w:jc w:val="right"/>
      </w:pPr>
      <w:r>
        <w:t>0913</w:t>
      </w:r>
    </w:p>
    <w:p w14:paraId="36BE1CC3" w14:textId="77777777" w:rsidR="00B826FC" w:rsidRDefault="00B826FC" w:rsidP="00B826FC"/>
    <w:p w14:paraId="3662462C" w14:textId="77777777" w:rsidR="00B826FC" w:rsidRDefault="00B826FC" w:rsidP="00B826FC"/>
    <w:p w14:paraId="732ADDF3" w14:textId="77777777" w:rsidR="00B826FC" w:rsidRPr="00CD3FB4" w:rsidRDefault="00B826FC" w:rsidP="00B826FC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3FB4">
        <w:rPr>
          <w:rFonts w:ascii="Times New Roman" w:hAnsi="Times New Roman"/>
          <w:b/>
          <w:bCs/>
          <w:sz w:val="32"/>
          <w:szCs w:val="32"/>
        </w:rPr>
        <w:t>NOMINATIONS BY THE GOVERNOR</w:t>
      </w:r>
    </w:p>
    <w:p w14:paraId="4E91968F" w14:textId="20CD41D0" w:rsidR="00B826FC" w:rsidRPr="00CD3FB4" w:rsidRDefault="00B826FC" w:rsidP="00B826FC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SEPTEMBER 8, 2026</w:t>
      </w:r>
    </w:p>
    <w:p w14:paraId="4249B95A" w14:textId="77777777" w:rsidR="00B826FC" w:rsidRDefault="00B826FC" w:rsidP="00B826FC">
      <w:pPr>
        <w:jc w:val="center"/>
      </w:pPr>
    </w:p>
    <w:p w14:paraId="21587D86" w14:textId="77777777" w:rsidR="00B826FC" w:rsidRPr="00E16CD4" w:rsidRDefault="00B826FC" w:rsidP="00B826FC">
      <w:pPr>
        <w:jc w:val="center"/>
      </w:pPr>
    </w:p>
    <w:p w14:paraId="5AD450A0" w14:textId="77777777" w:rsidR="00B826FC" w:rsidRPr="00CD3FB4" w:rsidRDefault="00B826FC" w:rsidP="00B826FC">
      <w:pPr>
        <w:rPr>
          <w:rFonts w:ascii="Times New Roman" w:hAnsi="Times New Roman"/>
        </w:rPr>
      </w:pPr>
      <w:r>
        <w:rPr>
          <w:bCs/>
        </w:rPr>
        <w:tab/>
      </w:r>
      <w:r w:rsidRPr="00F47CC3">
        <w:rPr>
          <w:bCs/>
        </w:rPr>
        <w:t xml:space="preserve"> </w:t>
      </w:r>
    </w:p>
    <w:p w14:paraId="1E25E6E3" w14:textId="77777777" w:rsidR="00B826FC" w:rsidRPr="00CD3FB4" w:rsidRDefault="00B826FC" w:rsidP="00B826FC">
      <w:pPr>
        <w:ind w:right="-648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CD3FB4">
        <w:rPr>
          <w:rFonts w:ascii="Times New Roman" w:hAnsi="Times New Roman"/>
          <w:b/>
          <w:bCs/>
          <w:sz w:val="28"/>
          <w:szCs w:val="28"/>
          <w:u w:val="single"/>
        </w:rPr>
        <w:t>MAINE GOVERNMENTAL FACILITIES AUTHORITY</w:t>
      </w:r>
    </w:p>
    <w:p w14:paraId="2F17675C" w14:textId="77777777" w:rsidR="00B826FC" w:rsidRPr="00CD3FB4" w:rsidRDefault="00B826FC" w:rsidP="00B826FC">
      <w:pPr>
        <w:ind w:left="810" w:right="-648"/>
        <w:rPr>
          <w:rFonts w:ascii="Times New Roman" w:hAnsi="Times New Roman"/>
        </w:rPr>
      </w:pPr>
      <w:r w:rsidRPr="00CD3FB4">
        <w:rPr>
          <w:rFonts w:ascii="Times New Roman" w:hAnsi="Times New Roman"/>
          <w:b/>
          <w:bCs/>
        </w:rPr>
        <w:tab/>
      </w:r>
      <w:r w:rsidRPr="00CD3FB4">
        <w:rPr>
          <w:rFonts w:ascii="Times New Roman" w:hAnsi="Times New Roman"/>
          <w:b/>
          <w:bCs/>
        </w:rPr>
        <w:tab/>
      </w:r>
    </w:p>
    <w:p w14:paraId="2FE5068B" w14:textId="6ECF36BB" w:rsidR="00B826FC" w:rsidRDefault="00B826FC" w:rsidP="00B826FC">
      <w:pPr>
        <w:ind w:left="720" w:right="-648" w:firstLine="720"/>
        <w:rPr>
          <w:rFonts w:ascii="Times New Roman" w:hAnsi="Times New Roman"/>
        </w:rPr>
      </w:pPr>
      <w:r>
        <w:rPr>
          <w:rFonts w:ascii="Times New Roman" w:hAnsi="Times New Roman"/>
          <w:sz w:val="23"/>
          <w:szCs w:val="23"/>
        </w:rPr>
        <w:t>Janet E. Waldron of Vassalboro</w:t>
      </w:r>
      <w:r w:rsidRPr="00CD3FB4">
        <w:rPr>
          <w:rFonts w:ascii="Times New Roman" w:hAnsi="Times New Roman"/>
        </w:rPr>
        <w:tab/>
      </w:r>
      <w:r w:rsidRPr="00CD3FB4">
        <w:rPr>
          <w:rFonts w:ascii="Times New Roman" w:hAnsi="Times New Roman"/>
        </w:rPr>
        <w:tab/>
      </w:r>
      <w:r w:rsidRPr="00CD3FB4">
        <w:rPr>
          <w:rFonts w:ascii="Times New Roman" w:hAnsi="Times New Roman"/>
        </w:rPr>
        <w:tab/>
      </w:r>
      <w:r w:rsidRPr="00CD3FB4">
        <w:rPr>
          <w:rFonts w:ascii="Times New Roman" w:hAnsi="Times New Roman"/>
        </w:rPr>
        <w:tab/>
        <w:t>Confirmable</w:t>
      </w:r>
    </w:p>
    <w:p w14:paraId="52D1C277" w14:textId="09083131" w:rsidR="00B826FC" w:rsidRPr="00CD3FB4" w:rsidRDefault="00B826FC" w:rsidP="00B826FC">
      <w:pPr>
        <w:ind w:left="720" w:right="-648" w:firstLine="720"/>
        <w:rPr>
          <w:rFonts w:ascii="Times New Roman" w:hAnsi="Times New Roman"/>
        </w:rPr>
      </w:pPr>
      <w:r>
        <w:rPr>
          <w:rFonts w:ascii="Times New Roman" w:hAnsi="Times New Roman"/>
        </w:rPr>
        <w:t>Stephen W. Moriarty of Cumberland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Confirmable</w:t>
      </w:r>
    </w:p>
    <w:p w14:paraId="0038DF56" w14:textId="77777777" w:rsidR="00B826FC" w:rsidRPr="00CD3FB4" w:rsidRDefault="00B826FC" w:rsidP="00B826FC">
      <w:pPr>
        <w:ind w:left="720" w:right="-648" w:hanging="720"/>
        <w:rPr>
          <w:rFonts w:ascii="Times New Roman" w:hAnsi="Times New Roman"/>
        </w:rPr>
      </w:pPr>
    </w:p>
    <w:p w14:paraId="20DC9BBE" w14:textId="77777777" w:rsidR="00B826FC" w:rsidRPr="00CD3FB4" w:rsidRDefault="00B826FC" w:rsidP="00B826FC">
      <w:pPr>
        <w:spacing w:after="0"/>
        <w:ind w:left="720" w:right="-648" w:hanging="720"/>
        <w:rPr>
          <w:rFonts w:ascii="Times New Roman" w:hAnsi="Times New Roman"/>
          <w:b/>
          <w:sz w:val="24"/>
          <w:szCs w:val="24"/>
        </w:rPr>
      </w:pPr>
      <w:r>
        <w:tab/>
      </w:r>
    </w:p>
    <w:p w14:paraId="4A4F9606" w14:textId="77777777" w:rsidR="00B826FC" w:rsidRPr="00CD3FB4" w:rsidRDefault="00B826FC" w:rsidP="00B826FC">
      <w:pPr>
        <w:spacing w:after="0"/>
        <w:ind w:left="360" w:right="-648"/>
        <w:rPr>
          <w:rFonts w:ascii="Times New Roman" w:hAnsi="Times New Roman"/>
          <w:b/>
          <w:sz w:val="24"/>
          <w:szCs w:val="24"/>
        </w:rPr>
      </w:pPr>
    </w:p>
    <w:p w14:paraId="6A3B4FC6" w14:textId="77777777" w:rsidR="00B826FC" w:rsidRPr="00CD3FB4" w:rsidRDefault="00B826FC" w:rsidP="00B826FC">
      <w:pPr>
        <w:spacing w:after="0"/>
        <w:ind w:left="360" w:right="-648"/>
        <w:rPr>
          <w:rFonts w:ascii="Times New Roman" w:hAnsi="Times New Roman"/>
          <w:b/>
          <w:sz w:val="24"/>
          <w:szCs w:val="24"/>
        </w:rPr>
      </w:pPr>
    </w:p>
    <w:p w14:paraId="007058D8" w14:textId="77777777" w:rsidR="00B826FC" w:rsidRPr="00CD3FB4" w:rsidRDefault="00B826FC" w:rsidP="00B826FC">
      <w:pPr>
        <w:spacing w:after="0"/>
        <w:ind w:left="360" w:right="-648"/>
        <w:rPr>
          <w:rFonts w:ascii="Times New Roman" w:hAnsi="Times New Roman"/>
          <w:b/>
          <w:sz w:val="24"/>
          <w:szCs w:val="24"/>
        </w:rPr>
      </w:pPr>
    </w:p>
    <w:p w14:paraId="710CF7E2" w14:textId="77777777" w:rsidR="00B826FC" w:rsidRPr="00CD3FB4" w:rsidRDefault="00B826FC" w:rsidP="00B826F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D3FB4">
        <w:rPr>
          <w:rFonts w:ascii="Times New Roman" w:hAnsi="Times New Roman"/>
          <w:sz w:val="24"/>
          <w:szCs w:val="24"/>
        </w:rPr>
        <w:t>______________________________</w:t>
      </w:r>
    </w:p>
    <w:p w14:paraId="198E99C2" w14:textId="77777777" w:rsidR="00B826FC" w:rsidRPr="00CD3FB4" w:rsidRDefault="00B826FC" w:rsidP="00B826FC">
      <w:pPr>
        <w:spacing w:after="0"/>
        <w:ind w:left="1080" w:right="-648"/>
        <w:rPr>
          <w:rFonts w:ascii="Times New Roman" w:hAnsi="Times New Roman"/>
          <w:sz w:val="24"/>
          <w:szCs w:val="24"/>
        </w:rPr>
      </w:pP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  <w:t>Janet T. Mills</w:t>
      </w:r>
    </w:p>
    <w:p w14:paraId="0EAD61D9" w14:textId="77777777" w:rsidR="00B826FC" w:rsidRPr="00CD3FB4" w:rsidRDefault="00B826FC" w:rsidP="00B826FC">
      <w:pPr>
        <w:spacing w:after="0"/>
        <w:ind w:left="1080" w:right="-648"/>
        <w:rPr>
          <w:rFonts w:ascii="Times New Roman" w:hAnsi="Times New Roman"/>
          <w:sz w:val="24"/>
          <w:szCs w:val="24"/>
        </w:rPr>
      </w:pP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</w:r>
      <w:r w:rsidRPr="00CD3FB4">
        <w:rPr>
          <w:rFonts w:ascii="Times New Roman" w:hAnsi="Times New Roman"/>
          <w:sz w:val="24"/>
          <w:szCs w:val="24"/>
        </w:rPr>
        <w:tab/>
        <w:t>Governor</w:t>
      </w:r>
    </w:p>
    <w:p w14:paraId="543A519C" w14:textId="77777777" w:rsidR="00DB31C2" w:rsidRDefault="00DB31C2"/>
    <w:sectPr w:rsidR="00DB31C2" w:rsidSect="00B82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6FC"/>
    <w:rsid w:val="0005137F"/>
    <w:rsid w:val="002D1869"/>
    <w:rsid w:val="003B197F"/>
    <w:rsid w:val="006477F8"/>
    <w:rsid w:val="00B826FC"/>
    <w:rsid w:val="00C26286"/>
    <w:rsid w:val="00D177F3"/>
    <w:rsid w:val="00DB31C2"/>
    <w:rsid w:val="00E40468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703B7"/>
  <w15:chartTrackingRefBased/>
  <w15:docId w15:val="{6903CCB2-355B-4A48-8203-65E1DF59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6FC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2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6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2026-09-04T17:10:00Z</cp:lastPrinted>
  <dcterms:created xsi:type="dcterms:W3CDTF">2026-09-08T16:45:00Z</dcterms:created>
  <dcterms:modified xsi:type="dcterms:W3CDTF">2026-09-08T16:45:00Z</dcterms:modified>
</cp:coreProperties>
</file>